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1C54" w14:textId="77777777" w:rsidR="00F51AB1" w:rsidRPr="00D371AB" w:rsidRDefault="00F51AB1" w:rsidP="00F51AB1">
      <w:pPr>
        <w:jc w:val="center"/>
        <w:rPr>
          <w:rFonts w:ascii="Arial" w:hAnsi="Arial" w:cs="Arial"/>
          <w:b/>
          <w:sz w:val="22"/>
          <w:szCs w:val="22"/>
        </w:rPr>
      </w:pPr>
    </w:p>
    <w:p w14:paraId="3ADAAB31" w14:textId="77777777" w:rsidR="00F51AB1" w:rsidRPr="00D371AB" w:rsidRDefault="00F51AB1" w:rsidP="00F51AB1">
      <w:pPr>
        <w:rPr>
          <w:rFonts w:ascii="Arial" w:hAnsi="Arial" w:cs="Arial"/>
          <w:sz w:val="22"/>
          <w:szCs w:val="22"/>
        </w:rPr>
      </w:pPr>
      <w:r w:rsidRPr="00D371AB">
        <w:rPr>
          <w:rFonts w:ascii="Arial" w:hAnsi="Arial" w:cs="Arial"/>
          <w:noProof/>
          <w:sz w:val="22"/>
          <w:szCs w:val="22"/>
        </w:rPr>
        <w:drawing>
          <wp:anchor distT="0" distB="0" distL="114300" distR="114300" simplePos="0" relativeHeight="251659264" behindDoc="0" locked="0" layoutInCell="1" allowOverlap="1" wp14:anchorId="4748409D" wp14:editId="39E3A179">
            <wp:simplePos x="0" y="0"/>
            <wp:positionH relativeFrom="margin">
              <wp:align>left</wp:align>
            </wp:positionH>
            <wp:positionV relativeFrom="margin">
              <wp:align>top</wp:align>
            </wp:positionV>
            <wp:extent cx="2387600" cy="850900"/>
            <wp:effectExtent l="0" t="0" r="0" b="0"/>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0B89" w14:textId="77777777" w:rsidR="009B5999" w:rsidRPr="00D371AB" w:rsidRDefault="00F51AB1" w:rsidP="0079564D">
      <w:pPr>
        <w:ind w:left="-360" w:right="-360"/>
        <w:jc w:val="both"/>
        <w:rPr>
          <w:rFonts w:ascii="Arial" w:hAnsi="Arial" w:cs="Arial"/>
          <w:sz w:val="22"/>
          <w:szCs w:val="22"/>
        </w:rPr>
      </w:pPr>
      <w:r w:rsidRPr="00D371AB">
        <w:rPr>
          <w:rFonts w:ascii="Arial" w:hAnsi="Arial" w:cs="Arial"/>
          <w:sz w:val="22"/>
          <w:szCs w:val="22"/>
        </w:rPr>
        <w:tab/>
      </w:r>
      <w:r w:rsidR="0079564D" w:rsidRPr="00D371AB">
        <w:rPr>
          <w:rFonts w:ascii="Arial" w:hAnsi="Arial" w:cs="Arial"/>
          <w:sz w:val="22"/>
          <w:szCs w:val="22"/>
        </w:rPr>
        <w:t xml:space="preserve">      </w:t>
      </w:r>
    </w:p>
    <w:p w14:paraId="220E4519" w14:textId="77777777" w:rsidR="009B5999" w:rsidRPr="00D371AB" w:rsidRDefault="009B5999" w:rsidP="0079564D">
      <w:pPr>
        <w:ind w:left="-360" w:right="-360"/>
        <w:jc w:val="both"/>
        <w:rPr>
          <w:rFonts w:ascii="Arial" w:hAnsi="Arial" w:cs="Arial"/>
          <w:sz w:val="22"/>
          <w:szCs w:val="22"/>
        </w:rPr>
      </w:pPr>
    </w:p>
    <w:p w14:paraId="256E711E" w14:textId="77777777" w:rsidR="009B5999" w:rsidRPr="00D371AB" w:rsidRDefault="009B5999" w:rsidP="0079564D">
      <w:pPr>
        <w:ind w:left="-360" w:right="-360"/>
        <w:jc w:val="both"/>
        <w:rPr>
          <w:rFonts w:ascii="Arial" w:hAnsi="Arial" w:cs="Arial"/>
          <w:sz w:val="22"/>
          <w:szCs w:val="22"/>
        </w:rPr>
      </w:pPr>
    </w:p>
    <w:p w14:paraId="3EB86032" w14:textId="77777777" w:rsidR="009B5999" w:rsidRPr="00D371AB" w:rsidRDefault="009B5999" w:rsidP="0079564D">
      <w:pPr>
        <w:ind w:left="-360" w:right="-360"/>
        <w:jc w:val="both"/>
        <w:rPr>
          <w:rFonts w:ascii="Arial" w:hAnsi="Arial" w:cs="Arial"/>
          <w:sz w:val="22"/>
          <w:szCs w:val="22"/>
        </w:rPr>
      </w:pPr>
    </w:p>
    <w:p w14:paraId="74358F42" w14:textId="77777777" w:rsidR="009B5999" w:rsidRPr="00D371AB" w:rsidRDefault="009B5999" w:rsidP="0079564D">
      <w:pPr>
        <w:ind w:left="-360" w:right="-360"/>
        <w:jc w:val="both"/>
        <w:rPr>
          <w:rFonts w:ascii="Arial" w:hAnsi="Arial" w:cs="Arial"/>
          <w:sz w:val="22"/>
          <w:szCs w:val="22"/>
        </w:rPr>
      </w:pPr>
    </w:p>
    <w:p w14:paraId="450DCABB" w14:textId="3D27448C" w:rsidR="00D371AB" w:rsidRPr="00D371AB" w:rsidRDefault="0079564D" w:rsidP="00D371AB">
      <w:pPr>
        <w:ind w:left="-360" w:right="-360"/>
        <w:jc w:val="center"/>
        <w:rPr>
          <w:rFonts w:ascii="Arial" w:hAnsi="Arial" w:cs="Arial"/>
          <w:b/>
          <w:bCs/>
          <w:sz w:val="32"/>
          <w:szCs w:val="32"/>
        </w:rPr>
      </w:pPr>
      <w:r w:rsidRPr="00D371AB">
        <w:rPr>
          <w:rFonts w:ascii="Arial" w:hAnsi="Arial" w:cs="Arial"/>
          <w:b/>
          <w:bCs/>
          <w:sz w:val="32"/>
          <w:szCs w:val="32"/>
        </w:rPr>
        <w:t>Loan Officer</w:t>
      </w:r>
    </w:p>
    <w:p w14:paraId="030004ED" w14:textId="77777777" w:rsidR="00F51AB1" w:rsidRPr="00D371AB" w:rsidRDefault="00F51AB1" w:rsidP="00F51AB1">
      <w:pPr>
        <w:ind w:right="-360"/>
        <w:jc w:val="both"/>
        <w:rPr>
          <w:rFonts w:ascii="Arial" w:hAnsi="Arial" w:cs="Arial"/>
          <w:sz w:val="22"/>
          <w:szCs w:val="22"/>
        </w:rPr>
      </w:pPr>
    </w:p>
    <w:p w14:paraId="0E008202" w14:textId="0C3A65A6" w:rsidR="00D371AB" w:rsidRDefault="00F51AB1" w:rsidP="00F51AB1">
      <w:pPr>
        <w:ind w:right="-360"/>
        <w:jc w:val="both"/>
        <w:rPr>
          <w:rFonts w:ascii="Arial" w:hAnsi="Arial" w:cs="Arial"/>
          <w:sz w:val="22"/>
          <w:szCs w:val="22"/>
        </w:rPr>
      </w:pPr>
      <w:r w:rsidRPr="00D371AB">
        <w:rPr>
          <w:rFonts w:ascii="Arial" w:hAnsi="Arial" w:cs="Arial"/>
          <w:sz w:val="22"/>
          <w:szCs w:val="22"/>
        </w:rPr>
        <w:t>Grafton Regional Development Corporation</w:t>
      </w:r>
      <w:r w:rsidR="00D371AB">
        <w:rPr>
          <w:rFonts w:ascii="Arial" w:hAnsi="Arial" w:cs="Arial"/>
          <w:sz w:val="22"/>
          <w:szCs w:val="22"/>
        </w:rPr>
        <w:t xml:space="preserve">, an economic development nonprofit organization serving Grafton County, NH seeks a part time Loan Officer (up to 25 hours per week). </w:t>
      </w:r>
    </w:p>
    <w:p w14:paraId="5CE09308" w14:textId="62DB304E" w:rsidR="00D371AB" w:rsidRPr="00D371AB" w:rsidRDefault="00D371AB" w:rsidP="00D371AB">
      <w:pPr>
        <w:ind w:right="-360"/>
        <w:jc w:val="both"/>
        <w:rPr>
          <w:rFonts w:ascii="Arial" w:hAnsi="Arial" w:cs="Arial"/>
          <w:sz w:val="22"/>
          <w:szCs w:val="22"/>
        </w:rPr>
      </w:pPr>
      <w:r w:rsidRPr="00D371AB">
        <w:rPr>
          <w:rFonts w:ascii="Arial" w:hAnsi="Arial" w:cs="Arial"/>
          <w:sz w:val="22"/>
          <w:szCs w:val="22"/>
        </w:rPr>
        <w:t xml:space="preserve">The Loan Officer is responsible for identifying, acquiring, and expanding community development lending opportunities in </w:t>
      </w:r>
      <w:r>
        <w:rPr>
          <w:rFonts w:ascii="Arial" w:hAnsi="Arial" w:cs="Arial"/>
          <w:sz w:val="22"/>
          <w:szCs w:val="22"/>
        </w:rPr>
        <w:t>Grafton County</w:t>
      </w:r>
      <w:r w:rsidRPr="00D371AB">
        <w:rPr>
          <w:rFonts w:ascii="Arial" w:hAnsi="Arial" w:cs="Arial"/>
          <w:sz w:val="22"/>
          <w:szCs w:val="22"/>
        </w:rPr>
        <w:t xml:space="preserve"> with a focus on providing loan financing and technical assistance to small businesses and nonprofit organizations. </w:t>
      </w:r>
    </w:p>
    <w:p w14:paraId="32C9B2C5" w14:textId="1913C86A" w:rsidR="00F51AB1" w:rsidRPr="00D371AB" w:rsidRDefault="00D371AB" w:rsidP="00F51AB1">
      <w:pPr>
        <w:ind w:right="-360"/>
        <w:jc w:val="both"/>
        <w:rPr>
          <w:rFonts w:ascii="Arial" w:hAnsi="Arial" w:cs="Arial"/>
          <w:sz w:val="22"/>
          <w:szCs w:val="22"/>
        </w:rPr>
      </w:pPr>
      <w:r>
        <w:rPr>
          <w:rFonts w:ascii="Arial" w:hAnsi="Arial" w:cs="Arial"/>
          <w:sz w:val="22"/>
          <w:szCs w:val="22"/>
        </w:rPr>
        <w:t>This position is part time and can be based out of Plymouth or Lebanon, NH and/or remotely as the current situation necessitates.</w:t>
      </w:r>
    </w:p>
    <w:p w14:paraId="2C565A2E" w14:textId="4CFD7CE7" w:rsidR="00F51AB1" w:rsidRPr="00D371AB" w:rsidRDefault="00F51AB1" w:rsidP="00F51AB1">
      <w:pPr>
        <w:rPr>
          <w:rFonts w:ascii="Arial" w:hAnsi="Arial" w:cs="Arial"/>
          <w:sz w:val="22"/>
          <w:szCs w:val="22"/>
        </w:rPr>
      </w:pPr>
    </w:p>
    <w:p w14:paraId="73E1E34F" w14:textId="5E02BEEB" w:rsidR="00F51AB1" w:rsidRPr="00D371AB" w:rsidRDefault="00F51AB1" w:rsidP="00A21936">
      <w:pPr>
        <w:pStyle w:val="Heading1"/>
        <w:rPr>
          <w:rFonts w:cs="Arial"/>
          <w:sz w:val="22"/>
          <w:szCs w:val="22"/>
        </w:rPr>
      </w:pPr>
      <w:r w:rsidRPr="00D371AB">
        <w:rPr>
          <w:rFonts w:cs="Arial"/>
          <w:sz w:val="22"/>
          <w:szCs w:val="22"/>
        </w:rPr>
        <w:t>Responsibilities</w:t>
      </w:r>
    </w:p>
    <w:p w14:paraId="1FBD618A" w14:textId="77777777" w:rsidR="0079564D" w:rsidRPr="00D371AB" w:rsidRDefault="0079564D" w:rsidP="0079564D">
      <w:pPr>
        <w:rPr>
          <w:rFonts w:ascii="Arial" w:hAnsi="Arial" w:cs="Arial"/>
          <w:b/>
          <w:sz w:val="22"/>
          <w:szCs w:val="22"/>
        </w:rPr>
      </w:pPr>
    </w:p>
    <w:p w14:paraId="3F53BBE8" w14:textId="30081D2D" w:rsidR="0079564D" w:rsidRPr="00D371AB" w:rsidRDefault="0079564D" w:rsidP="0079564D">
      <w:pPr>
        <w:rPr>
          <w:rFonts w:ascii="Arial" w:hAnsi="Arial" w:cs="Arial"/>
          <w:b/>
          <w:sz w:val="22"/>
          <w:szCs w:val="22"/>
        </w:rPr>
      </w:pPr>
      <w:r w:rsidRPr="00D371AB">
        <w:rPr>
          <w:rFonts w:ascii="Arial" w:hAnsi="Arial" w:cs="Arial"/>
          <w:b/>
          <w:sz w:val="22"/>
          <w:szCs w:val="22"/>
        </w:rPr>
        <w:t>Position Summary</w:t>
      </w:r>
    </w:p>
    <w:p w14:paraId="425425C2" w14:textId="77777777" w:rsidR="00FF52DD" w:rsidRPr="00D371AB" w:rsidRDefault="00FF52DD" w:rsidP="0079564D">
      <w:pPr>
        <w:rPr>
          <w:rFonts w:ascii="Arial" w:hAnsi="Arial" w:cs="Arial"/>
          <w:sz w:val="22"/>
          <w:szCs w:val="22"/>
        </w:rPr>
      </w:pPr>
    </w:p>
    <w:p w14:paraId="0A5C85C8" w14:textId="303034D6" w:rsidR="0079564D" w:rsidRPr="00D371AB" w:rsidRDefault="0079564D" w:rsidP="0079564D">
      <w:pPr>
        <w:pStyle w:val="ListParagraph"/>
        <w:numPr>
          <w:ilvl w:val="0"/>
          <w:numId w:val="3"/>
        </w:numPr>
        <w:rPr>
          <w:rFonts w:ascii="Arial" w:hAnsi="Arial" w:cs="Arial"/>
          <w:sz w:val="22"/>
          <w:szCs w:val="22"/>
        </w:rPr>
      </w:pPr>
      <w:r w:rsidRPr="00D371AB">
        <w:rPr>
          <w:rFonts w:ascii="Arial" w:hAnsi="Arial" w:cs="Arial"/>
          <w:sz w:val="22"/>
          <w:szCs w:val="22"/>
        </w:rPr>
        <w:t>Underwrites loan requests for financial assistance for a variety of Grafton County businesses.</w:t>
      </w:r>
    </w:p>
    <w:p w14:paraId="4467C325" w14:textId="77777777" w:rsidR="00F85879" w:rsidRPr="00D371AB" w:rsidRDefault="00F85879" w:rsidP="00F85879">
      <w:pPr>
        <w:pStyle w:val="ListParagraph"/>
        <w:rPr>
          <w:rFonts w:ascii="Arial" w:hAnsi="Arial" w:cs="Arial"/>
          <w:sz w:val="22"/>
          <w:szCs w:val="22"/>
        </w:rPr>
      </w:pPr>
    </w:p>
    <w:p w14:paraId="1A84FC9C" w14:textId="36B3AFDA" w:rsidR="0079564D" w:rsidRPr="00D371AB" w:rsidRDefault="0079564D" w:rsidP="0079564D">
      <w:pPr>
        <w:pStyle w:val="ListParagraph"/>
        <w:numPr>
          <w:ilvl w:val="0"/>
          <w:numId w:val="3"/>
        </w:numPr>
        <w:rPr>
          <w:rFonts w:ascii="Arial" w:hAnsi="Arial" w:cs="Arial"/>
          <w:sz w:val="22"/>
          <w:szCs w:val="22"/>
        </w:rPr>
      </w:pPr>
      <w:r w:rsidRPr="00D371AB">
        <w:rPr>
          <w:rFonts w:ascii="Arial" w:hAnsi="Arial" w:cs="Arial"/>
          <w:sz w:val="22"/>
          <w:szCs w:val="22"/>
        </w:rPr>
        <w:t xml:space="preserve">Under supervision of the GRDC Chief Executive Officer, plans, coordinates and implements economic development loan programs according to policies set by the GRDC Board of Directors.  Also </w:t>
      </w:r>
      <w:r w:rsidR="003E1E76" w:rsidRPr="00D371AB">
        <w:rPr>
          <w:rFonts w:ascii="Arial" w:hAnsi="Arial" w:cs="Arial"/>
          <w:sz w:val="22"/>
          <w:szCs w:val="22"/>
        </w:rPr>
        <w:t>initiates</w:t>
      </w:r>
      <w:r w:rsidRPr="00D371AB">
        <w:rPr>
          <w:rFonts w:ascii="Arial" w:hAnsi="Arial" w:cs="Arial"/>
          <w:sz w:val="22"/>
          <w:szCs w:val="22"/>
        </w:rPr>
        <w:t xml:space="preserve"> and provides input for marketing initiatives</w:t>
      </w:r>
      <w:r w:rsidR="003E1E76" w:rsidRPr="00D371AB">
        <w:rPr>
          <w:rFonts w:ascii="Arial" w:hAnsi="Arial" w:cs="Arial"/>
          <w:sz w:val="22"/>
          <w:szCs w:val="22"/>
        </w:rPr>
        <w:t xml:space="preserve"> and </w:t>
      </w:r>
      <w:r w:rsidR="00FF52DD" w:rsidRPr="00D371AB">
        <w:rPr>
          <w:rFonts w:ascii="Arial" w:hAnsi="Arial" w:cs="Arial"/>
          <w:sz w:val="22"/>
          <w:szCs w:val="22"/>
        </w:rPr>
        <w:t xml:space="preserve">conducts outreach and </w:t>
      </w:r>
      <w:r w:rsidR="003E1E76" w:rsidRPr="00D371AB">
        <w:rPr>
          <w:rFonts w:ascii="Arial" w:hAnsi="Arial" w:cs="Arial"/>
          <w:sz w:val="22"/>
          <w:szCs w:val="22"/>
        </w:rPr>
        <w:t>business development</w:t>
      </w:r>
      <w:r w:rsidR="00F85879" w:rsidRPr="00D371AB">
        <w:rPr>
          <w:rFonts w:ascii="Arial" w:hAnsi="Arial" w:cs="Arial"/>
          <w:sz w:val="22"/>
          <w:szCs w:val="22"/>
        </w:rPr>
        <w:t>.</w:t>
      </w:r>
    </w:p>
    <w:p w14:paraId="266E133E" w14:textId="77777777" w:rsidR="00F85879" w:rsidRPr="00D371AB" w:rsidRDefault="00F85879" w:rsidP="00F85879">
      <w:pPr>
        <w:pStyle w:val="ListParagraph"/>
        <w:rPr>
          <w:rFonts w:ascii="Arial" w:hAnsi="Arial" w:cs="Arial"/>
          <w:sz w:val="22"/>
          <w:szCs w:val="22"/>
        </w:rPr>
      </w:pPr>
    </w:p>
    <w:p w14:paraId="7ADBB3ED" w14:textId="77777777" w:rsidR="0079564D" w:rsidRPr="00D371AB" w:rsidRDefault="0079564D" w:rsidP="0079564D">
      <w:pPr>
        <w:pStyle w:val="ListParagraph"/>
        <w:numPr>
          <w:ilvl w:val="0"/>
          <w:numId w:val="3"/>
        </w:numPr>
        <w:rPr>
          <w:rFonts w:ascii="Arial" w:hAnsi="Arial" w:cs="Arial"/>
          <w:sz w:val="22"/>
          <w:szCs w:val="22"/>
        </w:rPr>
      </w:pPr>
      <w:r w:rsidRPr="00D371AB">
        <w:rPr>
          <w:rFonts w:ascii="Arial" w:hAnsi="Arial" w:cs="Arial"/>
          <w:sz w:val="22"/>
          <w:szCs w:val="22"/>
        </w:rPr>
        <w:t>Serves as primary liaison with the GRDC Loan Committee, legal counsel and any partnering organizations for assigned business loan applicants.</w:t>
      </w:r>
    </w:p>
    <w:p w14:paraId="59928155" w14:textId="77777777" w:rsidR="0079564D" w:rsidRPr="00D371AB" w:rsidRDefault="0079564D" w:rsidP="0079564D">
      <w:pPr>
        <w:rPr>
          <w:rFonts w:ascii="Arial" w:hAnsi="Arial" w:cs="Arial"/>
          <w:sz w:val="22"/>
          <w:szCs w:val="22"/>
        </w:rPr>
      </w:pPr>
    </w:p>
    <w:p w14:paraId="64788BFE" w14:textId="02D4E75E" w:rsidR="0079564D" w:rsidRPr="00D371AB" w:rsidRDefault="0079564D" w:rsidP="0079564D">
      <w:pPr>
        <w:rPr>
          <w:rFonts w:ascii="Arial" w:hAnsi="Arial" w:cs="Arial"/>
          <w:b/>
          <w:sz w:val="22"/>
          <w:szCs w:val="22"/>
        </w:rPr>
      </w:pPr>
      <w:r w:rsidRPr="00D371AB">
        <w:rPr>
          <w:rFonts w:ascii="Arial" w:hAnsi="Arial" w:cs="Arial"/>
          <w:b/>
          <w:sz w:val="22"/>
          <w:szCs w:val="22"/>
        </w:rPr>
        <w:t>Essential Functions and Major Responsibilities</w:t>
      </w:r>
    </w:p>
    <w:p w14:paraId="3CBCBF6A" w14:textId="77777777" w:rsidR="00FF52DD" w:rsidRPr="00D371AB" w:rsidRDefault="00FF52DD" w:rsidP="0079564D">
      <w:pPr>
        <w:rPr>
          <w:rFonts w:ascii="Arial" w:hAnsi="Arial" w:cs="Arial"/>
          <w:b/>
          <w:bCs/>
          <w:sz w:val="22"/>
          <w:szCs w:val="22"/>
        </w:rPr>
      </w:pPr>
    </w:p>
    <w:p w14:paraId="7F9F819C" w14:textId="31395839" w:rsidR="0079564D" w:rsidRPr="00D371AB" w:rsidRDefault="0079564D" w:rsidP="0079564D">
      <w:pPr>
        <w:pStyle w:val="ListParagraph"/>
        <w:numPr>
          <w:ilvl w:val="0"/>
          <w:numId w:val="4"/>
        </w:numPr>
        <w:rPr>
          <w:rFonts w:ascii="Arial" w:hAnsi="Arial" w:cs="Arial"/>
          <w:sz w:val="22"/>
          <w:szCs w:val="22"/>
        </w:rPr>
      </w:pPr>
      <w:r w:rsidRPr="00D371AB">
        <w:rPr>
          <w:rFonts w:ascii="Arial" w:hAnsi="Arial" w:cs="Arial"/>
          <w:b/>
          <w:bCs/>
          <w:sz w:val="22"/>
          <w:szCs w:val="22"/>
        </w:rPr>
        <w:t>Loan Production:</w:t>
      </w:r>
      <w:r w:rsidRPr="00D371AB">
        <w:rPr>
          <w:rFonts w:ascii="Arial" w:hAnsi="Arial" w:cs="Arial"/>
          <w:sz w:val="22"/>
          <w:szCs w:val="22"/>
        </w:rPr>
        <w:t xml:space="preserve">  Analyze loan requests for appropriate program eligibility, determine financial capability, and recommend loan packages to the loan committee for approval.  This includes a complete credit and financial analysis of proposed projects; Analyzing balance sheets, profit and loss statements, cash flow projections, business plans, valuation of collateral, guarantor’s financial position and public benefits.</w:t>
      </w:r>
    </w:p>
    <w:p w14:paraId="7FFA46E3" w14:textId="77777777" w:rsidR="00FF52DD" w:rsidRPr="00D371AB" w:rsidRDefault="00FF52DD" w:rsidP="00FF52DD">
      <w:pPr>
        <w:pStyle w:val="ListParagraph"/>
        <w:rPr>
          <w:rFonts w:ascii="Arial" w:hAnsi="Arial" w:cs="Arial"/>
          <w:sz w:val="22"/>
          <w:szCs w:val="22"/>
        </w:rPr>
      </w:pPr>
    </w:p>
    <w:p w14:paraId="253C44EB" w14:textId="3F7E7DE8" w:rsidR="0079564D" w:rsidRPr="00D371AB" w:rsidRDefault="0079564D" w:rsidP="0079564D">
      <w:pPr>
        <w:pStyle w:val="ListParagraph"/>
        <w:numPr>
          <w:ilvl w:val="0"/>
          <w:numId w:val="4"/>
        </w:numPr>
        <w:rPr>
          <w:rFonts w:ascii="Arial" w:hAnsi="Arial" w:cs="Arial"/>
          <w:sz w:val="22"/>
          <w:szCs w:val="22"/>
        </w:rPr>
      </w:pPr>
      <w:r w:rsidRPr="00D371AB">
        <w:rPr>
          <w:rFonts w:ascii="Arial" w:hAnsi="Arial" w:cs="Arial"/>
          <w:b/>
          <w:bCs/>
          <w:sz w:val="22"/>
          <w:szCs w:val="22"/>
        </w:rPr>
        <w:t>Loan Application Management</w:t>
      </w:r>
      <w:r w:rsidRPr="00D371AB">
        <w:rPr>
          <w:rFonts w:ascii="Arial" w:hAnsi="Arial" w:cs="Arial"/>
          <w:sz w:val="22"/>
          <w:szCs w:val="22"/>
        </w:rPr>
        <w:t xml:space="preserve">:  Provide professional assistance, technical information, and guidance throughout all phases of the loan application process.  Identify appropriate financial resources for loan packages.  Collect required information to ensure timely documentation, administration, and approval of loan applications as well as coordinate closing and funding.  Verify compliance with the business finance program </w:t>
      </w:r>
      <w:proofErr w:type="gramStart"/>
      <w:r w:rsidRPr="00D371AB">
        <w:rPr>
          <w:rFonts w:ascii="Arial" w:hAnsi="Arial" w:cs="Arial"/>
          <w:sz w:val="22"/>
          <w:szCs w:val="22"/>
        </w:rPr>
        <w:t>requirements, and</w:t>
      </w:r>
      <w:proofErr w:type="gramEnd"/>
      <w:r w:rsidRPr="00D371AB">
        <w:rPr>
          <w:rFonts w:ascii="Arial" w:hAnsi="Arial" w:cs="Arial"/>
          <w:sz w:val="22"/>
          <w:szCs w:val="22"/>
        </w:rPr>
        <w:t xml:space="preserve"> maintain records at GRDC’s offices in accordance with established procedures.</w:t>
      </w:r>
    </w:p>
    <w:p w14:paraId="72B10877" w14:textId="77777777" w:rsidR="00FF52DD" w:rsidRPr="00D371AB" w:rsidRDefault="00FF52DD" w:rsidP="00FF52DD">
      <w:pPr>
        <w:pStyle w:val="ListParagraph"/>
        <w:rPr>
          <w:rFonts w:ascii="Arial" w:hAnsi="Arial" w:cs="Arial"/>
          <w:sz w:val="22"/>
          <w:szCs w:val="22"/>
        </w:rPr>
      </w:pPr>
    </w:p>
    <w:p w14:paraId="142CBFF8" w14:textId="1F88E675" w:rsidR="0079564D" w:rsidRPr="00D371AB" w:rsidRDefault="0079564D" w:rsidP="0079564D">
      <w:pPr>
        <w:pStyle w:val="ListParagraph"/>
        <w:numPr>
          <w:ilvl w:val="0"/>
          <w:numId w:val="4"/>
        </w:numPr>
        <w:rPr>
          <w:rFonts w:ascii="Arial" w:hAnsi="Arial" w:cs="Arial"/>
          <w:sz w:val="22"/>
          <w:szCs w:val="22"/>
        </w:rPr>
      </w:pPr>
      <w:r w:rsidRPr="00D371AB">
        <w:rPr>
          <w:rFonts w:ascii="Arial" w:hAnsi="Arial" w:cs="Arial"/>
          <w:b/>
          <w:bCs/>
          <w:sz w:val="22"/>
          <w:szCs w:val="22"/>
        </w:rPr>
        <w:t>Loan Portfolio Management:</w:t>
      </w:r>
      <w:r w:rsidRPr="00D371AB">
        <w:rPr>
          <w:rFonts w:ascii="Arial" w:hAnsi="Arial" w:cs="Arial"/>
          <w:sz w:val="22"/>
          <w:szCs w:val="22"/>
        </w:rPr>
        <w:t xml:space="preserve">  Analyze and respond to client requests for subordinations and modifications.  Recommend technical assistance with partnering organizations such as SBDC and SCORE, and others as deemed necessary.  Work with legal counsel and Loan Committee on delinquent and workout loans and recommend course of action for curing delinquency including technical assistance.  Recommend legal action when necessary.  </w:t>
      </w:r>
    </w:p>
    <w:p w14:paraId="61FDDF7B" w14:textId="77777777" w:rsidR="00FF52DD" w:rsidRPr="00D371AB" w:rsidRDefault="00FF52DD" w:rsidP="00FF52DD">
      <w:pPr>
        <w:pStyle w:val="ListParagraph"/>
        <w:rPr>
          <w:rFonts w:ascii="Arial" w:hAnsi="Arial" w:cs="Arial"/>
          <w:sz w:val="22"/>
          <w:szCs w:val="22"/>
        </w:rPr>
      </w:pPr>
    </w:p>
    <w:p w14:paraId="3E22D0E0" w14:textId="6167DDE7" w:rsidR="0079564D" w:rsidRPr="00D371AB" w:rsidRDefault="0079564D" w:rsidP="0079564D">
      <w:pPr>
        <w:pStyle w:val="ListParagraph"/>
        <w:numPr>
          <w:ilvl w:val="0"/>
          <w:numId w:val="4"/>
        </w:numPr>
        <w:rPr>
          <w:rFonts w:ascii="Arial" w:hAnsi="Arial" w:cs="Arial"/>
          <w:sz w:val="22"/>
          <w:szCs w:val="22"/>
        </w:rPr>
      </w:pPr>
      <w:r w:rsidRPr="00D371AB">
        <w:rPr>
          <w:rFonts w:ascii="Arial" w:hAnsi="Arial" w:cs="Arial"/>
          <w:b/>
          <w:bCs/>
          <w:sz w:val="22"/>
          <w:szCs w:val="22"/>
        </w:rPr>
        <w:lastRenderedPageBreak/>
        <w:t>Loan Program Marketing:</w:t>
      </w:r>
      <w:r w:rsidRPr="00D371AB">
        <w:rPr>
          <w:rFonts w:ascii="Arial" w:hAnsi="Arial" w:cs="Arial"/>
          <w:sz w:val="22"/>
          <w:szCs w:val="22"/>
        </w:rPr>
        <w:t xml:space="preserve">  In order to publicize and grow the program, work with the GRDC Chief Executive Officer and Loan Committee to develop and implement marketing efforts aimed at Grafton County’s business community and loan partners.</w:t>
      </w:r>
    </w:p>
    <w:p w14:paraId="449D4DED" w14:textId="77777777" w:rsidR="0079564D" w:rsidRPr="00D371AB" w:rsidRDefault="0079564D" w:rsidP="0079564D">
      <w:pPr>
        <w:rPr>
          <w:rFonts w:ascii="Arial" w:hAnsi="Arial" w:cs="Arial"/>
          <w:b/>
          <w:sz w:val="22"/>
          <w:szCs w:val="22"/>
        </w:rPr>
      </w:pPr>
    </w:p>
    <w:p w14:paraId="61C35776" w14:textId="58B3F884" w:rsidR="0079564D" w:rsidRPr="00D371AB" w:rsidRDefault="0079564D" w:rsidP="0079564D">
      <w:pPr>
        <w:rPr>
          <w:rFonts w:ascii="Arial" w:hAnsi="Arial" w:cs="Arial"/>
          <w:b/>
          <w:sz w:val="22"/>
          <w:szCs w:val="22"/>
        </w:rPr>
      </w:pPr>
      <w:r w:rsidRPr="00D371AB">
        <w:rPr>
          <w:rFonts w:ascii="Arial" w:hAnsi="Arial" w:cs="Arial"/>
          <w:b/>
          <w:sz w:val="22"/>
          <w:szCs w:val="22"/>
        </w:rPr>
        <w:t>Required Knowledge and Skills</w:t>
      </w:r>
    </w:p>
    <w:p w14:paraId="0B51C350" w14:textId="77777777" w:rsidR="0079564D" w:rsidRPr="00D371AB" w:rsidRDefault="0079564D" w:rsidP="0079564D">
      <w:pPr>
        <w:rPr>
          <w:rFonts w:ascii="Arial" w:hAnsi="Arial" w:cs="Arial"/>
          <w:sz w:val="22"/>
          <w:szCs w:val="22"/>
        </w:rPr>
      </w:pPr>
    </w:p>
    <w:p w14:paraId="1DFF25F5"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General understanding of economic development finance, business finance and transactions, commercial and personal credit analysis and finance terminologies.</w:t>
      </w:r>
    </w:p>
    <w:p w14:paraId="605FE48B"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Familiarity with legal documentation in commercial finance transactions.</w:t>
      </w:r>
    </w:p>
    <w:p w14:paraId="59CF9FB5"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Good interpersonal and public speaking skills.</w:t>
      </w:r>
    </w:p>
    <w:p w14:paraId="0D2EBC39"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Ability to multi-task, managing multiple projects in various stages of completion.</w:t>
      </w:r>
    </w:p>
    <w:p w14:paraId="54F78589"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Proficiency in computer applications such as word processing, spreadsheets, and financial calculations.</w:t>
      </w:r>
    </w:p>
    <w:p w14:paraId="36CAC6C4"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Ability to analyze, organize, and verbally present complex information.</w:t>
      </w:r>
    </w:p>
    <w:p w14:paraId="1C38198F" w14:textId="77777777" w:rsidR="0079564D" w:rsidRPr="00D371AB" w:rsidRDefault="0079564D" w:rsidP="0079564D">
      <w:pPr>
        <w:pStyle w:val="ListParagraph"/>
        <w:numPr>
          <w:ilvl w:val="0"/>
          <w:numId w:val="5"/>
        </w:numPr>
        <w:rPr>
          <w:rFonts w:ascii="Arial" w:hAnsi="Arial" w:cs="Arial"/>
          <w:sz w:val="22"/>
          <w:szCs w:val="22"/>
        </w:rPr>
      </w:pPr>
      <w:r w:rsidRPr="00D371AB">
        <w:rPr>
          <w:rFonts w:ascii="Arial" w:hAnsi="Arial" w:cs="Arial"/>
          <w:sz w:val="22"/>
          <w:szCs w:val="22"/>
        </w:rPr>
        <w:t>Strong negotiation, facilitation, interpersonal and public speaking skills required.</w:t>
      </w:r>
    </w:p>
    <w:p w14:paraId="2F3939F3" w14:textId="77777777" w:rsidR="0079564D" w:rsidRPr="00D371AB" w:rsidRDefault="0079564D" w:rsidP="0079564D">
      <w:pPr>
        <w:pStyle w:val="NormalWeb"/>
        <w:numPr>
          <w:ilvl w:val="0"/>
          <w:numId w:val="5"/>
        </w:numPr>
        <w:spacing w:before="0" w:beforeAutospacing="0" w:after="150" w:afterAutospacing="0"/>
        <w:rPr>
          <w:rFonts w:ascii="Arial" w:hAnsi="Arial" w:cs="Arial"/>
          <w:color w:val="000000"/>
          <w:sz w:val="22"/>
          <w:szCs w:val="22"/>
        </w:rPr>
      </w:pPr>
      <w:r w:rsidRPr="00D371AB">
        <w:rPr>
          <w:rFonts w:ascii="Arial" w:hAnsi="Arial" w:cs="Arial"/>
          <w:color w:val="000000"/>
          <w:sz w:val="22"/>
          <w:szCs w:val="22"/>
        </w:rPr>
        <w:t>Minimum of 2 years commercial lending experience and passion for serving the businesses needs and growing the local economy of Grafton County.</w:t>
      </w:r>
    </w:p>
    <w:p w14:paraId="4170DF31" w14:textId="77777777" w:rsidR="0079564D" w:rsidRPr="00D371AB" w:rsidRDefault="0079564D" w:rsidP="0079564D">
      <w:pPr>
        <w:pStyle w:val="ListParagraph"/>
        <w:rPr>
          <w:rFonts w:ascii="Arial" w:hAnsi="Arial" w:cs="Arial"/>
          <w:sz w:val="22"/>
          <w:szCs w:val="22"/>
        </w:rPr>
      </w:pPr>
    </w:p>
    <w:p w14:paraId="222F3252" w14:textId="77777777" w:rsidR="0079564D" w:rsidRPr="00D371AB" w:rsidRDefault="0079564D" w:rsidP="0079564D">
      <w:pPr>
        <w:rPr>
          <w:rFonts w:ascii="Arial" w:hAnsi="Arial" w:cs="Arial"/>
          <w:b/>
          <w:sz w:val="22"/>
          <w:szCs w:val="22"/>
        </w:rPr>
      </w:pPr>
      <w:r w:rsidRPr="00D371AB">
        <w:rPr>
          <w:rFonts w:ascii="Arial" w:hAnsi="Arial" w:cs="Arial"/>
          <w:b/>
          <w:sz w:val="22"/>
          <w:szCs w:val="22"/>
        </w:rPr>
        <w:t>Required Education and/or Experience</w:t>
      </w:r>
    </w:p>
    <w:p w14:paraId="4A4F161E" w14:textId="11C2900E" w:rsidR="00F51AB1" w:rsidRPr="00D371AB" w:rsidRDefault="0079564D" w:rsidP="0079564D">
      <w:pPr>
        <w:rPr>
          <w:rFonts w:ascii="Arial" w:hAnsi="Arial" w:cs="Arial"/>
          <w:sz w:val="22"/>
          <w:szCs w:val="22"/>
        </w:rPr>
      </w:pPr>
      <w:r w:rsidRPr="00D371AB">
        <w:rPr>
          <w:rFonts w:ascii="Arial" w:hAnsi="Arial" w:cs="Arial"/>
          <w:sz w:val="22"/>
          <w:szCs w:val="22"/>
        </w:rPr>
        <w:t>An undergraduate degree in Business Administration or a related field and/or minimum of 2 years of lending experience is required.</w:t>
      </w:r>
    </w:p>
    <w:p w14:paraId="22DB18B1" w14:textId="77777777" w:rsidR="00F51AB1" w:rsidRPr="00D371AB" w:rsidRDefault="00F51AB1" w:rsidP="00F51AB1">
      <w:pPr>
        <w:rPr>
          <w:rFonts w:ascii="Arial" w:hAnsi="Arial" w:cs="Arial"/>
          <w:sz w:val="22"/>
          <w:szCs w:val="22"/>
        </w:rPr>
      </w:pPr>
    </w:p>
    <w:p w14:paraId="57DB1493" w14:textId="282EB1E5" w:rsidR="00F51AB1" w:rsidRPr="00D371AB" w:rsidRDefault="00F51AB1" w:rsidP="00F51AB1">
      <w:pPr>
        <w:rPr>
          <w:rFonts w:ascii="Arial" w:hAnsi="Arial" w:cs="Arial"/>
          <w:b/>
          <w:sz w:val="22"/>
          <w:szCs w:val="22"/>
          <w:u w:val="single"/>
        </w:rPr>
      </w:pPr>
      <w:r w:rsidRPr="00D371AB">
        <w:rPr>
          <w:rFonts w:ascii="Arial" w:hAnsi="Arial" w:cs="Arial"/>
          <w:b/>
          <w:sz w:val="22"/>
          <w:szCs w:val="22"/>
          <w:u w:val="single"/>
        </w:rPr>
        <w:t>To Apply:</w:t>
      </w:r>
    </w:p>
    <w:p w14:paraId="226B6C1E" w14:textId="77777777" w:rsidR="0079564D" w:rsidRPr="00D371AB" w:rsidRDefault="0079564D" w:rsidP="00F51AB1">
      <w:pPr>
        <w:rPr>
          <w:rFonts w:ascii="Arial" w:hAnsi="Arial" w:cs="Arial"/>
          <w:b/>
          <w:sz w:val="22"/>
          <w:szCs w:val="22"/>
          <w:u w:val="single"/>
        </w:rPr>
      </w:pPr>
    </w:p>
    <w:p w14:paraId="0AB13AF9" w14:textId="5904CCB9" w:rsidR="00F51AB1" w:rsidRPr="00D371AB" w:rsidRDefault="00F51AB1" w:rsidP="00F51AB1">
      <w:pPr>
        <w:rPr>
          <w:rFonts w:ascii="Arial" w:hAnsi="Arial" w:cs="Arial"/>
          <w:sz w:val="22"/>
          <w:szCs w:val="22"/>
        </w:rPr>
      </w:pPr>
      <w:r w:rsidRPr="00D371AB">
        <w:rPr>
          <w:rFonts w:ascii="Arial" w:hAnsi="Arial" w:cs="Arial"/>
          <w:sz w:val="22"/>
          <w:szCs w:val="22"/>
        </w:rPr>
        <w:t xml:space="preserve">Please contact Anne Duncan Cooley, Chief Executive Officer at </w:t>
      </w:r>
      <w:hyperlink r:id="rId6" w:history="1">
        <w:r w:rsidRPr="00D371AB">
          <w:rPr>
            <w:rStyle w:val="Hyperlink"/>
            <w:rFonts w:ascii="Arial" w:hAnsi="Arial" w:cs="Arial"/>
            <w:sz w:val="22"/>
            <w:szCs w:val="22"/>
          </w:rPr>
          <w:t>adc@graftonrdc.org</w:t>
        </w:r>
      </w:hyperlink>
      <w:r w:rsidRPr="00D371AB">
        <w:rPr>
          <w:rFonts w:ascii="Arial" w:hAnsi="Arial" w:cs="Arial"/>
          <w:sz w:val="22"/>
          <w:szCs w:val="22"/>
        </w:rPr>
        <w:t xml:space="preserve">.  </w:t>
      </w:r>
      <w:r w:rsidR="0079564D" w:rsidRPr="00D371AB">
        <w:rPr>
          <w:rFonts w:ascii="Arial" w:hAnsi="Arial" w:cs="Arial"/>
          <w:sz w:val="22"/>
          <w:szCs w:val="22"/>
        </w:rPr>
        <w:t>Pl</w:t>
      </w:r>
      <w:r w:rsidRPr="00D371AB">
        <w:rPr>
          <w:rFonts w:ascii="Arial" w:hAnsi="Arial" w:cs="Arial"/>
          <w:sz w:val="22"/>
          <w:szCs w:val="22"/>
        </w:rPr>
        <w:t>ease submit</w:t>
      </w:r>
      <w:r w:rsidR="0079564D" w:rsidRPr="00D371AB">
        <w:rPr>
          <w:rFonts w:ascii="Arial" w:hAnsi="Arial" w:cs="Arial"/>
          <w:sz w:val="22"/>
          <w:szCs w:val="22"/>
        </w:rPr>
        <w:t xml:space="preserve"> resume and letter of interest</w:t>
      </w:r>
      <w:r w:rsidRPr="00D371AB">
        <w:rPr>
          <w:rFonts w:ascii="Arial" w:hAnsi="Arial" w:cs="Arial"/>
          <w:sz w:val="22"/>
          <w:szCs w:val="22"/>
        </w:rPr>
        <w:t xml:space="preserve"> at the time of inquiry.  </w:t>
      </w:r>
    </w:p>
    <w:p w14:paraId="4C3027B1" w14:textId="77777777" w:rsidR="00F51AB1" w:rsidRPr="00D371AB" w:rsidRDefault="00F51AB1" w:rsidP="00F51AB1">
      <w:pPr>
        <w:jc w:val="right"/>
        <w:rPr>
          <w:rFonts w:ascii="Arial" w:hAnsi="Arial" w:cs="Arial"/>
          <w:sz w:val="22"/>
          <w:szCs w:val="22"/>
        </w:rPr>
      </w:pPr>
    </w:p>
    <w:p w14:paraId="6E6F84D8" w14:textId="476843DC" w:rsidR="00F51AB1" w:rsidRPr="00D371AB" w:rsidRDefault="00F51AB1" w:rsidP="00F51AB1">
      <w:pPr>
        <w:jc w:val="right"/>
        <w:rPr>
          <w:rFonts w:ascii="Arial" w:hAnsi="Arial" w:cs="Arial"/>
          <w:sz w:val="22"/>
          <w:szCs w:val="22"/>
        </w:rPr>
      </w:pPr>
      <w:r w:rsidRPr="00D371AB">
        <w:rPr>
          <w:rFonts w:ascii="Arial" w:hAnsi="Arial" w:cs="Arial"/>
          <w:sz w:val="22"/>
          <w:szCs w:val="22"/>
        </w:rPr>
        <w:t xml:space="preserve">Updated: </w:t>
      </w:r>
      <w:r w:rsidR="009B5999" w:rsidRPr="00D371AB">
        <w:rPr>
          <w:rFonts w:ascii="Arial" w:hAnsi="Arial" w:cs="Arial"/>
          <w:sz w:val="22"/>
          <w:szCs w:val="22"/>
        </w:rPr>
        <w:t xml:space="preserve">June </w:t>
      </w:r>
      <w:r w:rsidR="00D371AB" w:rsidRPr="00D371AB">
        <w:rPr>
          <w:rFonts w:ascii="Arial" w:hAnsi="Arial" w:cs="Arial"/>
          <w:sz w:val="22"/>
          <w:szCs w:val="22"/>
        </w:rPr>
        <w:t>9, 2020</w:t>
      </w:r>
    </w:p>
    <w:p w14:paraId="3BB98CCD" w14:textId="77777777" w:rsidR="00175237" w:rsidRDefault="00175237"/>
    <w:sectPr w:rsidR="00175237" w:rsidSect="00071644">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w:altName w:val="Bookman Old Style"/>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4736C"/>
    <w:multiLevelType w:val="hybridMultilevel"/>
    <w:tmpl w:val="8BAE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C446B"/>
    <w:multiLevelType w:val="singleLevel"/>
    <w:tmpl w:val="0EEE0BEA"/>
    <w:lvl w:ilvl="0">
      <w:start w:val="1"/>
      <w:numFmt w:val="decimal"/>
      <w:lvlText w:val="%1. "/>
      <w:legacy w:legacy="1" w:legacySpace="0" w:legacyIndent="360"/>
      <w:lvlJc w:val="left"/>
      <w:pPr>
        <w:ind w:left="1800" w:hanging="360"/>
      </w:pPr>
      <w:rPr>
        <w:rFonts w:ascii="Bookman" w:hAnsi="Bookman" w:hint="default"/>
        <w:b w:val="0"/>
        <w:i w:val="0"/>
        <w:sz w:val="22"/>
        <w:u w:val="none"/>
      </w:rPr>
    </w:lvl>
  </w:abstractNum>
  <w:abstractNum w:abstractNumId="2" w15:restartNumberingAfterBreak="0">
    <w:nsid w:val="48827059"/>
    <w:multiLevelType w:val="hybridMultilevel"/>
    <w:tmpl w:val="D050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F1221"/>
    <w:multiLevelType w:val="hybridMultilevel"/>
    <w:tmpl w:val="E370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36634"/>
    <w:multiLevelType w:val="hybridMultilevel"/>
    <w:tmpl w:val="4F225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B1"/>
    <w:rsid w:val="00027DEF"/>
    <w:rsid w:val="000F25A8"/>
    <w:rsid w:val="00175237"/>
    <w:rsid w:val="003E1E76"/>
    <w:rsid w:val="00422317"/>
    <w:rsid w:val="004D59DA"/>
    <w:rsid w:val="005E58F8"/>
    <w:rsid w:val="006029D4"/>
    <w:rsid w:val="0079564D"/>
    <w:rsid w:val="00860BDB"/>
    <w:rsid w:val="009B2E31"/>
    <w:rsid w:val="009B5999"/>
    <w:rsid w:val="00A21936"/>
    <w:rsid w:val="00BF53E8"/>
    <w:rsid w:val="00D371AB"/>
    <w:rsid w:val="00F51AB1"/>
    <w:rsid w:val="00F85879"/>
    <w:rsid w:val="00FF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DC88"/>
  <w14:defaultImageDpi w14:val="32767"/>
  <w15:chartTrackingRefBased/>
  <w15:docId w15:val="{2393408E-C78F-774B-AD1F-EF5A5152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ckwell" w:eastAsiaTheme="minorHAnsi" w:hAnsi="Rockwel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1AB1"/>
    <w:rPr>
      <w:rFonts w:ascii="Times New Roman" w:eastAsia="Times New Roman" w:hAnsi="Times New Roman"/>
      <w:sz w:val="20"/>
    </w:rPr>
  </w:style>
  <w:style w:type="paragraph" w:styleId="Heading1">
    <w:name w:val="heading 1"/>
    <w:basedOn w:val="Normal"/>
    <w:next w:val="Normal"/>
    <w:link w:val="Heading1Char"/>
    <w:qFormat/>
    <w:rsid w:val="00F51AB1"/>
    <w:pPr>
      <w:keepNext/>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AB1"/>
    <w:rPr>
      <w:rFonts w:ascii="Arial" w:eastAsia="Times New Roman" w:hAnsi="Arial"/>
      <w:b/>
      <w:u w:val="single"/>
    </w:rPr>
  </w:style>
  <w:style w:type="character" w:styleId="Hyperlink">
    <w:name w:val="Hyperlink"/>
    <w:rsid w:val="00F51AB1"/>
    <w:rPr>
      <w:color w:val="0563C1"/>
      <w:u w:val="single"/>
    </w:rPr>
  </w:style>
  <w:style w:type="paragraph" w:styleId="ListParagraph">
    <w:name w:val="List Paragraph"/>
    <w:basedOn w:val="Normal"/>
    <w:uiPriority w:val="34"/>
    <w:qFormat/>
    <w:rsid w:val="0079564D"/>
    <w:pPr>
      <w:ind w:left="720"/>
      <w:contextualSpacing/>
    </w:pPr>
    <w:rPr>
      <w:rFonts w:asciiTheme="minorHAnsi" w:eastAsiaTheme="minorEastAsia" w:hAnsiTheme="minorHAnsi" w:cstheme="minorBidi"/>
      <w:sz w:val="24"/>
      <w:szCs w:val="24"/>
    </w:rPr>
  </w:style>
  <w:style w:type="paragraph" w:styleId="NormalWeb">
    <w:name w:val="Normal (Web)"/>
    <w:basedOn w:val="Normal"/>
    <w:uiPriority w:val="99"/>
    <w:semiHidden/>
    <w:unhideWhenUsed/>
    <w:rsid w:val="0079564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370293">
      <w:bodyDiv w:val="1"/>
      <w:marLeft w:val="0"/>
      <w:marRight w:val="0"/>
      <w:marTop w:val="0"/>
      <w:marBottom w:val="0"/>
      <w:divBdr>
        <w:top w:val="none" w:sz="0" w:space="0" w:color="auto"/>
        <w:left w:val="none" w:sz="0" w:space="0" w:color="auto"/>
        <w:bottom w:val="none" w:sz="0" w:space="0" w:color="auto"/>
        <w:right w:val="none" w:sz="0" w:space="0" w:color="auto"/>
      </w:divBdr>
    </w:div>
    <w:div w:id="9856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c@graftonrd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Potter</dc:creator>
  <cp:keywords/>
  <dc:description/>
  <cp:lastModifiedBy>Microsoft Office User</cp:lastModifiedBy>
  <cp:revision>3</cp:revision>
  <cp:lastPrinted>2019-10-03T17:58:00Z</cp:lastPrinted>
  <dcterms:created xsi:type="dcterms:W3CDTF">2020-06-09T13:49:00Z</dcterms:created>
  <dcterms:modified xsi:type="dcterms:W3CDTF">2020-06-09T15:52:00Z</dcterms:modified>
</cp:coreProperties>
</file>